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79925" w14:textId="77777777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904878" w14:textId="77777777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BD53D" w14:textId="77777777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A8B2EF" w14:textId="77777777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A5C727" w14:textId="77777777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FEBFE6" w14:textId="77777777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499080" w14:textId="25D6015B" w:rsidR="00C81E07" w:rsidRDefault="002F68CE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Jean </w:t>
      </w:r>
      <w:r w:rsidR="0082748D">
        <w:rPr>
          <w:rFonts w:ascii="Times New Roman" w:hAnsi="Times New Roman" w:cs="Times New Roman"/>
          <w:sz w:val="24"/>
          <w:szCs w:val="24"/>
        </w:rPr>
        <w:t>Piaget</w:t>
      </w:r>
      <w:r w:rsidR="009C3EA2">
        <w:rPr>
          <w:rFonts w:ascii="Times New Roman" w:hAnsi="Times New Roman" w:cs="Times New Roman"/>
          <w:sz w:val="24"/>
          <w:szCs w:val="24"/>
        </w:rPr>
        <w:t>’s</w:t>
      </w:r>
      <w:r w:rsidR="0082748D">
        <w:rPr>
          <w:rFonts w:ascii="Times New Roman" w:hAnsi="Times New Roman" w:cs="Times New Roman"/>
          <w:sz w:val="24"/>
          <w:szCs w:val="24"/>
        </w:rPr>
        <w:t xml:space="preserve"> Ideas and Impact</w:t>
      </w:r>
      <w:r w:rsidR="009C3EA2">
        <w:rPr>
          <w:rFonts w:ascii="Times New Roman" w:hAnsi="Times New Roman" w:cs="Times New Roman"/>
          <w:sz w:val="24"/>
          <w:szCs w:val="24"/>
        </w:rPr>
        <w:t xml:space="preserve"> in the Field of Education</w:t>
      </w:r>
    </w:p>
    <w:p w14:paraId="2565E7AA" w14:textId="1B338CC6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3AC5B2D" w14:textId="7B14C330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E8476BB" w14:textId="77777777" w:rsidR="009C3EA2" w:rsidRDefault="009C3EA2" w:rsidP="009C3E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88498E" w14:textId="20F4E867" w:rsidR="00C81E07" w:rsidRDefault="009C3EA2" w:rsidP="009C3EA2">
      <w:pPr>
        <w:spacing w:line="480" w:lineRule="auto"/>
        <w:jc w:val="center"/>
      </w:pPr>
      <w:r w:rsidRPr="009C3EA2">
        <w:rPr>
          <w:rFonts w:ascii="Times New Roman" w:hAnsi="Times New Roman" w:cs="Times New Roman"/>
          <w:sz w:val="24"/>
          <w:szCs w:val="24"/>
        </w:rPr>
        <w:lastRenderedPageBreak/>
        <w:t>Jean Piaget’s Ideas and Impact in the Field of Education</w:t>
      </w:r>
    </w:p>
    <w:p w14:paraId="149E1D5C" w14:textId="77777777" w:rsidR="00E6427A" w:rsidRDefault="00C81E07" w:rsidP="00375F52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75F52">
        <w:rPr>
          <w:rFonts w:ascii="Times New Roman" w:hAnsi="Times New Roman" w:cs="Times New Roman"/>
          <w:sz w:val="24"/>
          <w:szCs w:val="24"/>
        </w:rPr>
        <w:t xml:space="preserve">Jean </w:t>
      </w:r>
      <w:r w:rsidR="002F68CE" w:rsidRPr="00375F52">
        <w:rPr>
          <w:rFonts w:ascii="Times New Roman" w:hAnsi="Times New Roman" w:cs="Times New Roman"/>
          <w:sz w:val="24"/>
          <w:szCs w:val="24"/>
        </w:rPr>
        <w:t>P</w:t>
      </w:r>
      <w:r w:rsidRPr="00375F52">
        <w:rPr>
          <w:rFonts w:ascii="Times New Roman" w:hAnsi="Times New Roman" w:cs="Times New Roman"/>
          <w:sz w:val="24"/>
          <w:szCs w:val="24"/>
        </w:rPr>
        <w:t xml:space="preserve">iaget is a </w:t>
      </w:r>
      <w:r w:rsidR="0037504E" w:rsidRPr="00375F52">
        <w:rPr>
          <w:rFonts w:ascii="Times New Roman" w:hAnsi="Times New Roman" w:cs="Times New Roman"/>
          <w:sz w:val="24"/>
          <w:szCs w:val="24"/>
        </w:rPr>
        <w:t>psychologist who</w:t>
      </w:r>
      <w:r w:rsidRPr="00375F52">
        <w:rPr>
          <w:rFonts w:ascii="Times New Roman" w:hAnsi="Times New Roman" w:cs="Times New Roman"/>
          <w:sz w:val="24"/>
          <w:szCs w:val="24"/>
        </w:rPr>
        <w:t xml:space="preserve"> is well known for his educational </w:t>
      </w:r>
      <w:r w:rsidR="0037504E" w:rsidRPr="00375F52">
        <w:rPr>
          <w:rFonts w:ascii="Times New Roman" w:hAnsi="Times New Roman" w:cs="Times New Roman"/>
          <w:sz w:val="24"/>
          <w:szCs w:val="24"/>
        </w:rPr>
        <w:t>ideas that hav</w:t>
      </w:r>
      <w:r w:rsidRPr="00375F52">
        <w:rPr>
          <w:rFonts w:ascii="Times New Roman" w:hAnsi="Times New Roman" w:cs="Times New Roman"/>
          <w:sz w:val="24"/>
          <w:szCs w:val="24"/>
        </w:rPr>
        <w:t xml:space="preserve">e shaped the </w:t>
      </w:r>
      <w:r w:rsidR="0037504E" w:rsidRPr="00375F52">
        <w:rPr>
          <w:rFonts w:ascii="Times New Roman" w:hAnsi="Times New Roman" w:cs="Times New Roman"/>
          <w:sz w:val="24"/>
          <w:szCs w:val="24"/>
        </w:rPr>
        <w:t>concept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 of education in many yea</w:t>
      </w:r>
      <w:r w:rsidR="0037504E" w:rsidRPr="00375F52">
        <w:rPr>
          <w:rFonts w:ascii="Times New Roman" w:hAnsi="Times New Roman" w:cs="Times New Roman"/>
          <w:sz w:val="24"/>
          <w:szCs w:val="24"/>
        </w:rPr>
        <w:t>rs.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37504E" w:rsidRPr="00375F52">
        <w:rPr>
          <w:rFonts w:ascii="Times New Roman" w:hAnsi="Times New Roman" w:cs="Times New Roman"/>
          <w:sz w:val="24"/>
          <w:szCs w:val="24"/>
        </w:rPr>
        <w:t>The</w:t>
      </w:r>
      <w:r w:rsidRPr="00375F52">
        <w:rPr>
          <w:rFonts w:ascii="Times New Roman" w:hAnsi="Times New Roman" w:cs="Times New Roman"/>
          <w:sz w:val="24"/>
          <w:szCs w:val="24"/>
        </w:rPr>
        <w:t xml:space="preserve"> thinker is credit</w:t>
      </w:r>
      <w:r w:rsidR="0037504E" w:rsidRPr="00375F52">
        <w:rPr>
          <w:rFonts w:ascii="Times New Roman" w:hAnsi="Times New Roman" w:cs="Times New Roman"/>
          <w:sz w:val="24"/>
          <w:szCs w:val="24"/>
        </w:rPr>
        <w:t>e</w:t>
      </w:r>
      <w:r w:rsidRPr="00375F52">
        <w:rPr>
          <w:rFonts w:ascii="Times New Roman" w:hAnsi="Times New Roman" w:cs="Times New Roman"/>
          <w:sz w:val="24"/>
          <w:szCs w:val="24"/>
        </w:rPr>
        <w:t>d for his i</w:t>
      </w:r>
      <w:r w:rsidR="0037504E" w:rsidRPr="00375F52">
        <w:rPr>
          <w:rFonts w:ascii="Times New Roman" w:hAnsi="Times New Roman" w:cs="Times New Roman"/>
          <w:sz w:val="24"/>
          <w:szCs w:val="24"/>
        </w:rPr>
        <w:t>d</w:t>
      </w:r>
      <w:r w:rsidRPr="00375F52">
        <w:rPr>
          <w:rFonts w:ascii="Times New Roman" w:hAnsi="Times New Roman" w:cs="Times New Roman"/>
          <w:sz w:val="24"/>
          <w:szCs w:val="24"/>
        </w:rPr>
        <w:t xml:space="preserve">eas on 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cognitive </w:t>
      </w:r>
      <w:r w:rsidR="002F68CE" w:rsidRPr="00375F52">
        <w:rPr>
          <w:rFonts w:ascii="Times New Roman" w:hAnsi="Times New Roman" w:cs="Times New Roman"/>
          <w:sz w:val="24"/>
          <w:szCs w:val="24"/>
        </w:rPr>
        <w:t>development. The</w:t>
      </w:r>
      <w:r w:rsidRPr="00375F52">
        <w:rPr>
          <w:rFonts w:ascii="Times New Roman" w:hAnsi="Times New Roman" w:cs="Times New Roman"/>
          <w:sz w:val="24"/>
          <w:szCs w:val="24"/>
        </w:rPr>
        <w:t xml:space="preserve"> theory that he advanced </w:t>
      </w:r>
      <w:r w:rsidR="002F68CE" w:rsidRPr="00375F52">
        <w:rPr>
          <w:rFonts w:ascii="Times New Roman" w:hAnsi="Times New Roman" w:cs="Times New Roman"/>
          <w:sz w:val="24"/>
          <w:szCs w:val="24"/>
        </w:rPr>
        <w:t>focused not only on understanding</w:t>
      </w:r>
      <w:r w:rsidRPr="00375F52">
        <w:rPr>
          <w:rFonts w:ascii="Times New Roman" w:hAnsi="Times New Roman" w:cs="Times New Roman"/>
          <w:sz w:val="24"/>
          <w:szCs w:val="24"/>
        </w:rPr>
        <w:t xml:space="preserve"> how children acquire knowledge but also </w:t>
      </w:r>
      <w:r w:rsidR="002F68CE" w:rsidRPr="00375F52">
        <w:rPr>
          <w:rFonts w:ascii="Times New Roman" w:hAnsi="Times New Roman" w:cs="Times New Roman"/>
          <w:sz w:val="24"/>
          <w:szCs w:val="24"/>
        </w:rPr>
        <w:t>understanding</w:t>
      </w:r>
      <w:r w:rsidRPr="00375F52">
        <w:rPr>
          <w:rFonts w:ascii="Times New Roman" w:hAnsi="Times New Roman" w:cs="Times New Roman"/>
          <w:sz w:val="24"/>
          <w:szCs w:val="24"/>
        </w:rPr>
        <w:t xml:space="preserve"> the nature of their </w:t>
      </w:r>
      <w:r w:rsidR="00375F52" w:rsidRPr="00375F52">
        <w:rPr>
          <w:rFonts w:ascii="Times New Roman" w:hAnsi="Times New Roman" w:cs="Times New Roman"/>
          <w:sz w:val="24"/>
          <w:szCs w:val="24"/>
        </w:rPr>
        <w:t>intelligence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375F52" w:rsidRPr="00375F52">
        <w:rPr>
          <w:rFonts w:ascii="Times New Roman" w:hAnsi="Times New Roman" w:cs="Times New Roman"/>
          <w:sz w:val="24"/>
          <w:szCs w:val="24"/>
        </w:rPr>
        <w:t>(</w:t>
      </w:r>
      <w:r w:rsidR="00375F52" w:rsidRPr="00375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Piaget, 2018).</w:t>
      </w:r>
    </w:p>
    <w:p w14:paraId="4FBA0181" w14:textId="77777777" w:rsidR="00E6427A" w:rsidRPr="00E6427A" w:rsidRDefault="00E6427A" w:rsidP="00E6427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6427A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His Main Ideas</w:t>
      </w:r>
    </w:p>
    <w:p w14:paraId="797A8D78" w14:textId="2B7A4843" w:rsidR="00C81E07" w:rsidRDefault="002F68CE" w:rsidP="00E642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5F52">
        <w:rPr>
          <w:rFonts w:ascii="Times New Roman" w:hAnsi="Times New Roman" w:cs="Times New Roman"/>
          <w:sz w:val="24"/>
          <w:szCs w:val="24"/>
        </w:rPr>
        <w:t>O</w:t>
      </w:r>
      <w:r w:rsidR="00C81E07" w:rsidRPr="00375F52">
        <w:rPr>
          <w:rFonts w:ascii="Times New Roman" w:hAnsi="Times New Roman" w:cs="Times New Roman"/>
          <w:sz w:val="24"/>
          <w:szCs w:val="24"/>
        </w:rPr>
        <w:t>ne of the ideas was the</w:t>
      </w:r>
      <w:r w:rsidR="0030606C">
        <w:rPr>
          <w:rFonts w:ascii="Times New Roman" w:hAnsi="Times New Roman" w:cs="Times New Roman"/>
          <w:sz w:val="24"/>
          <w:szCs w:val="24"/>
        </w:rPr>
        <w:t xml:space="preserve"> concept of sensorimotor</w:t>
      </w:r>
      <w:r w:rsidR="00C81E07" w:rsidRPr="00375F52">
        <w:rPr>
          <w:rFonts w:ascii="Times New Roman" w:hAnsi="Times New Roman" w:cs="Times New Roman"/>
          <w:sz w:val="24"/>
          <w:szCs w:val="24"/>
        </w:rPr>
        <w:t xml:space="preserve"> which he advanced as a period of rapid growth in children though</w:t>
      </w:r>
      <w:r w:rsidRPr="00375F52">
        <w:rPr>
          <w:rFonts w:ascii="Times New Roman" w:hAnsi="Times New Roman" w:cs="Times New Roman"/>
          <w:sz w:val="24"/>
          <w:szCs w:val="24"/>
        </w:rPr>
        <w:t xml:space="preserve"> which they develop an understan</w:t>
      </w:r>
      <w:r w:rsidR="00C81E07" w:rsidRPr="00375F52">
        <w:rPr>
          <w:rFonts w:ascii="Times New Roman" w:hAnsi="Times New Roman" w:cs="Times New Roman"/>
          <w:sz w:val="24"/>
          <w:szCs w:val="24"/>
        </w:rPr>
        <w:t>ding of t</w:t>
      </w:r>
      <w:r w:rsidRPr="00375F52">
        <w:rPr>
          <w:rFonts w:ascii="Times New Roman" w:hAnsi="Times New Roman" w:cs="Times New Roman"/>
          <w:sz w:val="24"/>
          <w:szCs w:val="24"/>
        </w:rPr>
        <w:t>he world through</w:t>
      </w:r>
      <w:r w:rsidR="00C81E07" w:rsidRPr="00375F52">
        <w:rPr>
          <w:rFonts w:ascii="Times New Roman" w:hAnsi="Times New Roman" w:cs="Times New Roman"/>
          <w:sz w:val="24"/>
          <w:szCs w:val="24"/>
        </w:rPr>
        <w:t xml:space="preserve"> errors and </w:t>
      </w:r>
      <w:r w:rsidRPr="00375F52">
        <w:rPr>
          <w:rFonts w:ascii="Times New Roman" w:hAnsi="Times New Roman" w:cs="Times New Roman"/>
          <w:sz w:val="24"/>
          <w:szCs w:val="24"/>
        </w:rPr>
        <w:t>trials. The second</w:t>
      </w:r>
      <w:r w:rsidR="00C81E07" w:rsidRPr="00375F52">
        <w:rPr>
          <w:rFonts w:ascii="Times New Roman" w:hAnsi="Times New Roman" w:cs="Times New Roman"/>
          <w:sz w:val="24"/>
          <w:szCs w:val="24"/>
        </w:rPr>
        <w:t xml:space="preserve"> was preoperational in which children think at a symbolic level but are yet to use the cognitive </w:t>
      </w:r>
      <w:r w:rsidRPr="00375F52">
        <w:rPr>
          <w:rFonts w:ascii="Times New Roman" w:hAnsi="Times New Roman" w:cs="Times New Roman"/>
          <w:sz w:val="24"/>
          <w:szCs w:val="24"/>
        </w:rPr>
        <w:t>operations. He</w:t>
      </w:r>
      <w:r w:rsidR="00C81E07" w:rsidRPr="00375F52">
        <w:rPr>
          <w:rFonts w:ascii="Times New Roman" w:hAnsi="Times New Roman" w:cs="Times New Roman"/>
          <w:sz w:val="24"/>
          <w:szCs w:val="24"/>
        </w:rPr>
        <w:t xml:space="preserve"> also advanced t</w:t>
      </w:r>
      <w:r w:rsidRPr="00375F52">
        <w:rPr>
          <w:rFonts w:ascii="Times New Roman" w:hAnsi="Times New Roman" w:cs="Times New Roman"/>
          <w:sz w:val="24"/>
          <w:szCs w:val="24"/>
        </w:rPr>
        <w:t>he idea of the concrete</w:t>
      </w:r>
      <w:r w:rsidR="00C81E07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Pr="00375F52">
        <w:rPr>
          <w:rFonts w:ascii="Times New Roman" w:hAnsi="Times New Roman" w:cs="Times New Roman"/>
          <w:sz w:val="24"/>
          <w:szCs w:val="24"/>
        </w:rPr>
        <w:t>operation in which the children are no</w:t>
      </w:r>
      <w:r w:rsidR="00C81E07" w:rsidRPr="00375F52">
        <w:rPr>
          <w:rFonts w:ascii="Times New Roman" w:hAnsi="Times New Roman" w:cs="Times New Roman"/>
          <w:sz w:val="24"/>
          <w:szCs w:val="24"/>
        </w:rPr>
        <w:t xml:space="preserve">w fully able to use their </w:t>
      </w:r>
      <w:r w:rsidRPr="00375F52">
        <w:rPr>
          <w:rFonts w:ascii="Times New Roman" w:hAnsi="Times New Roman" w:cs="Times New Roman"/>
          <w:sz w:val="24"/>
          <w:szCs w:val="24"/>
        </w:rPr>
        <w:t>cognitive operations. The</w:t>
      </w:r>
      <w:r w:rsidR="00C81E07" w:rsidRPr="00375F52">
        <w:rPr>
          <w:rFonts w:ascii="Times New Roman" w:hAnsi="Times New Roman" w:cs="Times New Roman"/>
          <w:sz w:val="24"/>
          <w:szCs w:val="24"/>
        </w:rPr>
        <w:t xml:space="preserve"> children </w:t>
      </w:r>
      <w:r w:rsidRPr="00375F52">
        <w:rPr>
          <w:rFonts w:ascii="Times New Roman" w:hAnsi="Times New Roman" w:cs="Times New Roman"/>
          <w:sz w:val="24"/>
          <w:szCs w:val="24"/>
        </w:rPr>
        <w:t>are now able to use their logical thought in carrying out most of the things</w:t>
      </w:r>
      <w:r w:rsidR="00C81E07" w:rsidRPr="00375F52">
        <w:rPr>
          <w:rFonts w:ascii="Times New Roman" w:hAnsi="Times New Roman" w:cs="Times New Roman"/>
          <w:sz w:val="24"/>
          <w:szCs w:val="24"/>
        </w:rPr>
        <w:t>.</w:t>
      </w:r>
    </w:p>
    <w:p w14:paraId="67D8E589" w14:textId="214328AF" w:rsidR="00E6427A" w:rsidRPr="00E6427A" w:rsidRDefault="00E6427A" w:rsidP="00E6427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427A">
        <w:rPr>
          <w:rFonts w:ascii="Times New Roman" w:hAnsi="Times New Roman" w:cs="Times New Roman"/>
          <w:b/>
          <w:bCs/>
          <w:sz w:val="24"/>
          <w:szCs w:val="24"/>
        </w:rPr>
        <w:t>Impact of his Ideas in the Field of Education</w:t>
      </w:r>
    </w:p>
    <w:p w14:paraId="6D924055" w14:textId="5D097564" w:rsidR="00C81E07" w:rsidRPr="00375F52" w:rsidRDefault="00C81E07" w:rsidP="00375F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5F52">
        <w:rPr>
          <w:rFonts w:ascii="Times New Roman" w:hAnsi="Times New Roman" w:cs="Times New Roman"/>
          <w:sz w:val="24"/>
          <w:szCs w:val="24"/>
        </w:rPr>
        <w:t xml:space="preserve">The thinker 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has </w:t>
      </w:r>
      <w:r w:rsidRPr="00375F52">
        <w:rPr>
          <w:rFonts w:ascii="Times New Roman" w:hAnsi="Times New Roman" w:cs="Times New Roman"/>
          <w:sz w:val="24"/>
          <w:szCs w:val="24"/>
        </w:rPr>
        <w:t xml:space="preserve">had a lot of impact </w:t>
      </w:r>
      <w:r w:rsidR="00996D2D">
        <w:rPr>
          <w:rFonts w:ascii="Times New Roman" w:hAnsi="Times New Roman" w:cs="Times New Roman"/>
          <w:sz w:val="24"/>
          <w:szCs w:val="24"/>
        </w:rPr>
        <w:t>in the field of</w:t>
      </w:r>
      <w:r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2F68CE" w:rsidRPr="00375F52">
        <w:rPr>
          <w:rFonts w:ascii="Times New Roman" w:hAnsi="Times New Roman" w:cs="Times New Roman"/>
          <w:sz w:val="24"/>
          <w:szCs w:val="24"/>
        </w:rPr>
        <w:t>educatio</w:t>
      </w:r>
      <w:r w:rsidR="0030606C">
        <w:rPr>
          <w:rFonts w:ascii="Times New Roman" w:hAnsi="Times New Roman" w:cs="Times New Roman"/>
          <w:sz w:val="24"/>
          <w:szCs w:val="24"/>
        </w:rPr>
        <w:t>n</w:t>
      </w:r>
      <w:r w:rsidR="002F68CE" w:rsidRPr="00375F52">
        <w:rPr>
          <w:rFonts w:ascii="Times New Roman" w:hAnsi="Times New Roman" w:cs="Times New Roman"/>
          <w:sz w:val="24"/>
          <w:szCs w:val="24"/>
        </w:rPr>
        <w:t>. O</w:t>
      </w:r>
      <w:r w:rsidRPr="00375F52">
        <w:rPr>
          <w:rFonts w:ascii="Times New Roman" w:hAnsi="Times New Roman" w:cs="Times New Roman"/>
          <w:sz w:val="24"/>
          <w:szCs w:val="24"/>
        </w:rPr>
        <w:t xml:space="preserve">ne of his </w:t>
      </w:r>
      <w:r w:rsidR="002F68CE" w:rsidRPr="00375F52">
        <w:rPr>
          <w:rFonts w:ascii="Times New Roman" w:hAnsi="Times New Roman" w:cs="Times New Roman"/>
          <w:sz w:val="24"/>
          <w:szCs w:val="24"/>
        </w:rPr>
        <w:t>contributions is the systematic st</w:t>
      </w:r>
      <w:r w:rsidRPr="00375F52">
        <w:rPr>
          <w:rFonts w:ascii="Times New Roman" w:hAnsi="Times New Roman" w:cs="Times New Roman"/>
          <w:sz w:val="24"/>
          <w:szCs w:val="24"/>
        </w:rPr>
        <w:t xml:space="preserve">udy of </w:t>
      </w:r>
      <w:r w:rsidR="002F68CE" w:rsidRPr="00375F52">
        <w:rPr>
          <w:rFonts w:ascii="Times New Roman" w:hAnsi="Times New Roman" w:cs="Times New Roman"/>
          <w:sz w:val="24"/>
          <w:szCs w:val="24"/>
        </w:rPr>
        <w:t>cognitive development. Through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this,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he 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was able to 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come up with a theory that </w:t>
      </w:r>
      <w:r w:rsidR="002F68CE" w:rsidRPr="00375F52">
        <w:rPr>
          <w:rFonts w:ascii="Times New Roman" w:hAnsi="Times New Roman" w:cs="Times New Roman"/>
          <w:sz w:val="24"/>
          <w:szCs w:val="24"/>
        </w:rPr>
        <w:t>detailed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the stages of </w:t>
      </w:r>
      <w:r w:rsidR="002F68CE" w:rsidRPr="00375F52">
        <w:rPr>
          <w:rFonts w:ascii="Times New Roman" w:hAnsi="Times New Roman" w:cs="Times New Roman"/>
          <w:sz w:val="24"/>
          <w:szCs w:val="24"/>
        </w:rPr>
        <w:t>cognitive development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2F68CE" w:rsidRPr="00375F52">
        <w:rPr>
          <w:rFonts w:ascii="Times New Roman" w:hAnsi="Times New Roman" w:cs="Times New Roman"/>
          <w:sz w:val="24"/>
          <w:szCs w:val="24"/>
        </w:rPr>
        <w:t>in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2F68CE" w:rsidRPr="00375F52">
        <w:rPr>
          <w:rFonts w:ascii="Times New Roman" w:hAnsi="Times New Roman" w:cs="Times New Roman"/>
          <w:sz w:val="24"/>
          <w:szCs w:val="24"/>
        </w:rPr>
        <w:t>children. The thinker</w:t>
      </w:r>
      <w:r w:rsidR="00156D0E">
        <w:rPr>
          <w:rFonts w:ascii="Times New Roman" w:hAnsi="Times New Roman" w:cs="Times New Roman"/>
          <w:sz w:val="24"/>
          <w:szCs w:val="24"/>
        </w:rPr>
        <w:t>’s impact in education can also be seen in the contribution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 to resea</w:t>
      </w:r>
      <w:r w:rsidR="003B3E6C" w:rsidRPr="00375F52">
        <w:rPr>
          <w:rFonts w:ascii="Times New Roman" w:hAnsi="Times New Roman" w:cs="Times New Roman"/>
          <w:sz w:val="24"/>
          <w:szCs w:val="24"/>
        </w:rPr>
        <w:t>rch in the fi</w:t>
      </w:r>
      <w:r w:rsidR="002F68CE" w:rsidRPr="00375F52">
        <w:rPr>
          <w:rFonts w:ascii="Times New Roman" w:hAnsi="Times New Roman" w:cs="Times New Roman"/>
          <w:sz w:val="24"/>
          <w:szCs w:val="24"/>
        </w:rPr>
        <w:t>e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ld of child </w:t>
      </w:r>
      <w:r w:rsidR="002F68CE" w:rsidRPr="00375F52">
        <w:rPr>
          <w:rFonts w:ascii="Times New Roman" w:hAnsi="Times New Roman" w:cs="Times New Roman"/>
          <w:sz w:val="24"/>
          <w:szCs w:val="24"/>
        </w:rPr>
        <w:t>development. Through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his work,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3B3E6C" w:rsidRPr="00375F52">
        <w:rPr>
          <w:rFonts w:ascii="Times New Roman" w:hAnsi="Times New Roman" w:cs="Times New Roman"/>
          <w:sz w:val="24"/>
          <w:szCs w:val="24"/>
        </w:rPr>
        <w:t>vari</w:t>
      </w:r>
      <w:r w:rsidR="002F68CE" w:rsidRPr="00375F52">
        <w:rPr>
          <w:rFonts w:ascii="Times New Roman" w:hAnsi="Times New Roman" w:cs="Times New Roman"/>
          <w:sz w:val="24"/>
          <w:szCs w:val="24"/>
        </w:rPr>
        <w:t>o</w:t>
      </w:r>
      <w:r w:rsidR="003B3E6C" w:rsidRPr="00375F52">
        <w:rPr>
          <w:rFonts w:ascii="Times New Roman" w:hAnsi="Times New Roman" w:cs="Times New Roman"/>
          <w:sz w:val="24"/>
          <w:szCs w:val="24"/>
        </w:rPr>
        <w:t>us te</w:t>
      </w:r>
      <w:r w:rsidR="002F68CE" w:rsidRPr="00375F52">
        <w:rPr>
          <w:rFonts w:ascii="Times New Roman" w:hAnsi="Times New Roman" w:cs="Times New Roman"/>
          <w:sz w:val="24"/>
          <w:szCs w:val="24"/>
        </w:rPr>
        <w:t>s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ts were </w:t>
      </w:r>
      <w:r w:rsidR="002F68CE" w:rsidRPr="00375F52">
        <w:rPr>
          <w:rFonts w:ascii="Times New Roman" w:hAnsi="Times New Roman" w:cs="Times New Roman"/>
          <w:sz w:val="24"/>
          <w:szCs w:val="24"/>
        </w:rPr>
        <w:t>conducted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to find out various cognitive abilities and this l</w:t>
      </w:r>
      <w:r w:rsidR="002F68CE" w:rsidRPr="00375F52">
        <w:rPr>
          <w:rFonts w:ascii="Times New Roman" w:hAnsi="Times New Roman" w:cs="Times New Roman"/>
          <w:sz w:val="24"/>
          <w:szCs w:val="24"/>
        </w:rPr>
        <w:t>ed to a deeper understanding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of the </w:t>
      </w:r>
      <w:r w:rsidR="002F68CE" w:rsidRPr="00375F52">
        <w:rPr>
          <w:rFonts w:ascii="Times New Roman" w:hAnsi="Times New Roman" w:cs="Times New Roman"/>
          <w:sz w:val="24"/>
          <w:szCs w:val="24"/>
        </w:rPr>
        <w:t>development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of </w:t>
      </w:r>
      <w:r w:rsidR="00375F52">
        <w:rPr>
          <w:rFonts w:ascii="Times New Roman" w:hAnsi="Times New Roman" w:cs="Times New Roman"/>
          <w:sz w:val="24"/>
          <w:szCs w:val="24"/>
        </w:rPr>
        <w:t>children</w:t>
      </w:r>
      <w:r w:rsidR="00375F52" w:rsidRPr="00375F52">
        <w:rPr>
          <w:rFonts w:ascii="Times New Roman" w:hAnsi="Times New Roman" w:cs="Times New Roman"/>
          <w:sz w:val="24"/>
          <w:szCs w:val="24"/>
        </w:rPr>
        <w:t xml:space="preserve"> (</w:t>
      </w:r>
      <w:r w:rsidR="00375F52" w:rsidRPr="00375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Piaget, 2018)</w:t>
      </w:r>
      <w:r w:rsidR="00375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 The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work that he did forme</w:t>
      </w:r>
      <w:r w:rsidR="002F68CE" w:rsidRPr="00375F52">
        <w:rPr>
          <w:rFonts w:ascii="Times New Roman" w:hAnsi="Times New Roman" w:cs="Times New Roman"/>
          <w:sz w:val="24"/>
          <w:szCs w:val="24"/>
        </w:rPr>
        <w:t>d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a b</w:t>
      </w:r>
      <w:r w:rsidR="002F68CE" w:rsidRPr="00375F52">
        <w:rPr>
          <w:rFonts w:ascii="Times New Roman" w:hAnsi="Times New Roman" w:cs="Times New Roman"/>
          <w:sz w:val="24"/>
          <w:szCs w:val="24"/>
        </w:rPr>
        <w:t>a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sis for the advancement of education in terms of child </w:t>
      </w:r>
      <w:r w:rsidR="002F68CE" w:rsidRPr="00375F52">
        <w:rPr>
          <w:rFonts w:ascii="Times New Roman" w:hAnsi="Times New Roman" w:cs="Times New Roman"/>
          <w:sz w:val="24"/>
          <w:szCs w:val="24"/>
        </w:rPr>
        <w:t>development. The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ideas he had also led to other educationist</w:t>
      </w:r>
      <w:r w:rsidR="0030606C">
        <w:rPr>
          <w:rFonts w:ascii="Times New Roman" w:hAnsi="Times New Roman" w:cs="Times New Roman"/>
          <w:sz w:val="24"/>
          <w:szCs w:val="24"/>
        </w:rPr>
        <w:t>s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30606C">
        <w:rPr>
          <w:rFonts w:ascii="Times New Roman" w:hAnsi="Times New Roman" w:cs="Times New Roman"/>
          <w:sz w:val="24"/>
          <w:szCs w:val="24"/>
        </w:rPr>
        <w:t xml:space="preserve">focusing </w:t>
      </w:r>
      <w:r w:rsidR="003B3E6C" w:rsidRPr="00375F52">
        <w:rPr>
          <w:rFonts w:ascii="Times New Roman" w:hAnsi="Times New Roman" w:cs="Times New Roman"/>
          <w:sz w:val="24"/>
          <w:szCs w:val="24"/>
        </w:rPr>
        <w:t>on t</w:t>
      </w:r>
      <w:r w:rsidR="002F68CE" w:rsidRPr="00375F52">
        <w:rPr>
          <w:rFonts w:ascii="Times New Roman" w:hAnsi="Times New Roman" w:cs="Times New Roman"/>
          <w:sz w:val="24"/>
          <w:szCs w:val="24"/>
        </w:rPr>
        <w:t>h</w:t>
      </w:r>
      <w:r w:rsidR="003B3E6C" w:rsidRPr="00375F52">
        <w:rPr>
          <w:rFonts w:ascii="Times New Roman" w:hAnsi="Times New Roman" w:cs="Times New Roman"/>
          <w:sz w:val="24"/>
          <w:szCs w:val="24"/>
        </w:rPr>
        <w:t>e process of think</w:t>
      </w:r>
      <w:r w:rsidR="002F68CE" w:rsidRPr="00375F52">
        <w:rPr>
          <w:rFonts w:ascii="Times New Roman" w:hAnsi="Times New Roman" w:cs="Times New Roman"/>
          <w:sz w:val="24"/>
          <w:szCs w:val="24"/>
        </w:rPr>
        <w:t>ing and not just its products. Through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th</w:t>
      </w:r>
      <w:r w:rsidR="002F68CE" w:rsidRPr="00375F52">
        <w:rPr>
          <w:rFonts w:ascii="Times New Roman" w:hAnsi="Times New Roman" w:cs="Times New Roman"/>
          <w:sz w:val="24"/>
          <w:szCs w:val="24"/>
        </w:rPr>
        <w:t>e</w:t>
      </w:r>
      <w:r w:rsidR="003B3E6C" w:rsidRPr="00375F52">
        <w:rPr>
          <w:rFonts w:ascii="Times New Roman" w:hAnsi="Times New Roman" w:cs="Times New Roman"/>
          <w:sz w:val="24"/>
          <w:szCs w:val="24"/>
        </w:rPr>
        <w:t xml:space="preserve"> understanding of the children mentality</w:t>
      </w:r>
      <w:r w:rsidR="0037504E" w:rsidRPr="00375F52">
        <w:rPr>
          <w:rFonts w:ascii="Times New Roman" w:hAnsi="Times New Roman" w:cs="Times New Roman"/>
          <w:sz w:val="24"/>
          <w:szCs w:val="24"/>
        </w:rPr>
        <w:t>,</w:t>
      </w:r>
      <w:r w:rsidR="002F68CE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37504E" w:rsidRPr="00375F52">
        <w:rPr>
          <w:rFonts w:ascii="Times New Roman" w:hAnsi="Times New Roman" w:cs="Times New Roman"/>
          <w:sz w:val="24"/>
          <w:szCs w:val="24"/>
        </w:rPr>
        <w:t>he contribute</w:t>
      </w:r>
      <w:r w:rsidR="006A2A01">
        <w:rPr>
          <w:rFonts w:ascii="Times New Roman" w:hAnsi="Times New Roman" w:cs="Times New Roman"/>
          <w:sz w:val="24"/>
          <w:szCs w:val="24"/>
        </w:rPr>
        <w:t>d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2F68CE" w:rsidRPr="00375F52">
        <w:rPr>
          <w:rFonts w:ascii="Times New Roman" w:hAnsi="Times New Roman" w:cs="Times New Roman"/>
          <w:sz w:val="24"/>
          <w:szCs w:val="24"/>
        </w:rPr>
        <w:t>to the teac</w:t>
      </w:r>
      <w:r w:rsidR="0037504E" w:rsidRPr="00375F52">
        <w:rPr>
          <w:rFonts w:ascii="Times New Roman" w:hAnsi="Times New Roman" w:cs="Times New Roman"/>
          <w:sz w:val="24"/>
          <w:szCs w:val="24"/>
        </w:rPr>
        <w:t>hers</w:t>
      </w:r>
      <w:r w:rsidR="006A2A01">
        <w:rPr>
          <w:rFonts w:ascii="Times New Roman" w:hAnsi="Times New Roman" w:cs="Times New Roman"/>
          <w:sz w:val="24"/>
          <w:szCs w:val="24"/>
        </w:rPr>
        <w:t>’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37504E" w:rsidRPr="00375F52">
        <w:rPr>
          <w:rFonts w:ascii="Times New Roman" w:hAnsi="Times New Roman" w:cs="Times New Roman"/>
          <w:sz w:val="24"/>
          <w:szCs w:val="24"/>
        </w:rPr>
        <w:lastRenderedPageBreak/>
        <w:t>understand</w:t>
      </w:r>
      <w:r w:rsidR="006A2A01">
        <w:rPr>
          <w:rFonts w:ascii="Times New Roman" w:hAnsi="Times New Roman" w:cs="Times New Roman"/>
          <w:sz w:val="24"/>
          <w:szCs w:val="24"/>
        </w:rPr>
        <w:t xml:space="preserve">ing of </w:t>
      </w:r>
      <w:r w:rsidR="0037504E" w:rsidRPr="00375F52">
        <w:rPr>
          <w:rFonts w:ascii="Times New Roman" w:hAnsi="Times New Roman" w:cs="Times New Roman"/>
          <w:sz w:val="24"/>
          <w:szCs w:val="24"/>
        </w:rPr>
        <w:t>the process that is used by the chi</w:t>
      </w:r>
      <w:r w:rsidR="002F68CE" w:rsidRPr="00375F52">
        <w:rPr>
          <w:rFonts w:ascii="Times New Roman" w:hAnsi="Times New Roman" w:cs="Times New Roman"/>
          <w:sz w:val="24"/>
          <w:szCs w:val="24"/>
        </w:rPr>
        <w:t>ldren to arrive to an answer. The aim of this was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not for th</w:t>
      </w:r>
      <w:r w:rsidR="002F68CE" w:rsidRPr="00375F52">
        <w:rPr>
          <w:rFonts w:ascii="Times New Roman" w:hAnsi="Times New Roman" w:cs="Times New Roman"/>
          <w:sz w:val="24"/>
          <w:szCs w:val="24"/>
        </w:rPr>
        <w:t>e teacher to focus on the answer that the children gave but to understand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why they gave </w:t>
      </w:r>
      <w:r w:rsidR="002F68CE" w:rsidRPr="00375F52">
        <w:rPr>
          <w:rFonts w:ascii="Times New Roman" w:hAnsi="Times New Roman" w:cs="Times New Roman"/>
          <w:sz w:val="24"/>
          <w:szCs w:val="24"/>
        </w:rPr>
        <w:t>that answer. This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0606C">
        <w:rPr>
          <w:rFonts w:ascii="Times New Roman" w:hAnsi="Times New Roman" w:cs="Times New Roman"/>
          <w:sz w:val="24"/>
          <w:szCs w:val="24"/>
        </w:rPr>
        <w:t>had a significant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</w:t>
      </w:r>
      <w:r w:rsidR="002F68CE" w:rsidRPr="00375F52">
        <w:rPr>
          <w:rFonts w:ascii="Times New Roman" w:hAnsi="Times New Roman" w:cs="Times New Roman"/>
          <w:sz w:val="24"/>
          <w:szCs w:val="24"/>
        </w:rPr>
        <w:t>impact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as i</w:t>
      </w:r>
      <w:r w:rsidR="002F68CE" w:rsidRPr="00375F52">
        <w:rPr>
          <w:rFonts w:ascii="Times New Roman" w:hAnsi="Times New Roman" w:cs="Times New Roman"/>
          <w:sz w:val="24"/>
          <w:szCs w:val="24"/>
        </w:rPr>
        <w:t>t changed the way in which the teachers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thought and allowed them to interrogate the </w:t>
      </w:r>
      <w:r w:rsidR="002F68CE" w:rsidRPr="00375F52">
        <w:rPr>
          <w:rFonts w:ascii="Times New Roman" w:hAnsi="Times New Roman" w:cs="Times New Roman"/>
          <w:sz w:val="24"/>
          <w:szCs w:val="24"/>
        </w:rPr>
        <w:t>process in a</w:t>
      </w:r>
      <w:r w:rsidR="0037504E" w:rsidRPr="00375F52">
        <w:rPr>
          <w:rFonts w:ascii="Times New Roman" w:hAnsi="Times New Roman" w:cs="Times New Roman"/>
          <w:sz w:val="24"/>
          <w:szCs w:val="24"/>
        </w:rPr>
        <w:t xml:space="preserve"> much de</w:t>
      </w:r>
      <w:r w:rsidR="002F68CE" w:rsidRPr="00375F52">
        <w:rPr>
          <w:rFonts w:ascii="Times New Roman" w:hAnsi="Times New Roman" w:cs="Times New Roman"/>
          <w:sz w:val="24"/>
          <w:szCs w:val="24"/>
        </w:rPr>
        <w:t>e</w:t>
      </w:r>
      <w:r w:rsidR="0037504E" w:rsidRPr="00375F52">
        <w:rPr>
          <w:rFonts w:ascii="Times New Roman" w:hAnsi="Times New Roman" w:cs="Times New Roman"/>
          <w:sz w:val="24"/>
          <w:szCs w:val="24"/>
        </w:rPr>
        <w:t>per sense.</w:t>
      </w:r>
    </w:p>
    <w:p w14:paraId="3A81A7C4" w14:textId="77777777" w:rsidR="00E6427A" w:rsidRDefault="00E6427A" w:rsidP="00375F5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EBAF3F1" w14:textId="4D43BB9F" w:rsidR="00375F52" w:rsidRPr="00E6427A" w:rsidRDefault="00375F52" w:rsidP="00375F5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427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52D3028" w14:textId="77777777" w:rsidR="008E751C" w:rsidRPr="00375F52" w:rsidRDefault="00375F52" w:rsidP="00375F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5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Piaget, J. (2018). Jean Piaget: An Enduring Legacy. </w:t>
      </w:r>
      <w:r w:rsidRPr="00375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Learning Theories for Early Years Practice</w:t>
      </w:r>
      <w:r w:rsidRPr="00375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52.</w:t>
      </w:r>
    </w:p>
    <w:sectPr w:rsidR="008E751C" w:rsidRPr="00375F52" w:rsidSect="009C3EA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8F2E7" w14:textId="77777777" w:rsidR="00F31E5A" w:rsidRDefault="00F31E5A" w:rsidP="0082748D">
      <w:pPr>
        <w:spacing w:after="0" w:line="240" w:lineRule="auto"/>
      </w:pPr>
      <w:r>
        <w:separator/>
      </w:r>
    </w:p>
  </w:endnote>
  <w:endnote w:type="continuationSeparator" w:id="0">
    <w:p w14:paraId="582B9428" w14:textId="77777777" w:rsidR="00F31E5A" w:rsidRDefault="00F31E5A" w:rsidP="0082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90019" w14:textId="77777777" w:rsidR="00F31E5A" w:rsidRDefault="00F31E5A" w:rsidP="0082748D">
      <w:pPr>
        <w:spacing w:after="0" w:line="240" w:lineRule="auto"/>
      </w:pPr>
      <w:r>
        <w:separator/>
      </w:r>
    </w:p>
  </w:footnote>
  <w:footnote w:type="continuationSeparator" w:id="0">
    <w:p w14:paraId="748B2811" w14:textId="77777777" w:rsidR="00F31E5A" w:rsidRDefault="00F31E5A" w:rsidP="00827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3346957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26C121" w14:textId="073DA976" w:rsidR="0082748D" w:rsidRPr="009C3EA2" w:rsidRDefault="009C3EA2" w:rsidP="009C3EA2">
        <w:pPr>
          <w:pStyle w:val="Header"/>
          <w:jc w:val="right"/>
          <w:rPr>
            <w:rFonts w:ascii="Times New Roman" w:hAnsi="Times New Roman" w:cs="Times New Roman"/>
          </w:rPr>
        </w:pPr>
        <w:r w:rsidRPr="009C3EA2">
          <w:rPr>
            <w:rFonts w:ascii="Times New Roman" w:hAnsi="Times New Roman" w:cs="Times New Roman"/>
          </w:rPr>
          <w:t>JEAN PIAGET’S IDEAS AND IMPACT IN THE FIELD OF EDUCATION</w:t>
        </w:r>
        <w:r>
          <w:rPr>
            <w:rFonts w:ascii="Times New Roman" w:hAnsi="Times New Roman" w:cs="Times New Roman"/>
          </w:rPr>
          <w:tab/>
        </w:r>
        <w:r w:rsidRPr="009C3EA2">
          <w:rPr>
            <w:rFonts w:ascii="Times New Roman" w:hAnsi="Times New Roman" w:cs="Times New Roman"/>
          </w:rPr>
          <w:fldChar w:fldCharType="begin"/>
        </w:r>
        <w:r w:rsidRPr="009C3EA2">
          <w:rPr>
            <w:rFonts w:ascii="Times New Roman" w:hAnsi="Times New Roman" w:cs="Times New Roman"/>
          </w:rPr>
          <w:instrText xml:space="preserve"> PAGE   \* MERGEFORMAT </w:instrText>
        </w:r>
        <w:r w:rsidRPr="009C3EA2">
          <w:rPr>
            <w:rFonts w:ascii="Times New Roman" w:hAnsi="Times New Roman" w:cs="Times New Roman"/>
          </w:rPr>
          <w:fldChar w:fldCharType="separate"/>
        </w:r>
        <w:r w:rsidRPr="009C3EA2">
          <w:rPr>
            <w:rFonts w:ascii="Times New Roman" w:hAnsi="Times New Roman" w:cs="Times New Roman"/>
            <w:noProof/>
          </w:rPr>
          <w:t>2</w:t>
        </w:r>
        <w:r w:rsidRPr="009C3EA2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9298916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932B7B" w14:textId="13753501" w:rsidR="009C3EA2" w:rsidRPr="009C3EA2" w:rsidRDefault="009C3EA2" w:rsidP="009C3EA2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9C3EA2">
          <w:rPr>
            <w:rFonts w:ascii="Times New Roman" w:hAnsi="Times New Roman" w:cs="Times New Roman"/>
          </w:rPr>
          <w:t>JEAN PIAGET’S IDEAS AND IMPACT IN THE FIELD OF EDUCATION</w:t>
        </w:r>
        <w:r>
          <w:rPr>
            <w:rFonts w:ascii="Times New Roman" w:hAnsi="Times New Roman" w:cs="Times New Roman"/>
          </w:rPr>
          <w:tab/>
        </w:r>
        <w:r w:rsidRPr="009C3EA2">
          <w:rPr>
            <w:rFonts w:ascii="Times New Roman" w:hAnsi="Times New Roman" w:cs="Times New Roman"/>
          </w:rPr>
          <w:fldChar w:fldCharType="begin"/>
        </w:r>
        <w:r w:rsidRPr="009C3EA2">
          <w:rPr>
            <w:rFonts w:ascii="Times New Roman" w:hAnsi="Times New Roman" w:cs="Times New Roman"/>
          </w:rPr>
          <w:instrText xml:space="preserve"> PAGE   \* MERGEFORMAT </w:instrText>
        </w:r>
        <w:r w:rsidRPr="009C3EA2">
          <w:rPr>
            <w:rFonts w:ascii="Times New Roman" w:hAnsi="Times New Roman" w:cs="Times New Roman"/>
          </w:rPr>
          <w:fldChar w:fldCharType="separate"/>
        </w:r>
        <w:r w:rsidRPr="009C3EA2">
          <w:rPr>
            <w:rFonts w:ascii="Times New Roman" w:hAnsi="Times New Roman" w:cs="Times New Roman"/>
            <w:noProof/>
          </w:rPr>
          <w:t>2</w:t>
        </w:r>
        <w:r w:rsidRPr="009C3EA2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sjC3NDE3NjY0MDNU0lEKTi0uzszPAykwrAUAnFqtXCwAAAA="/>
  </w:docVars>
  <w:rsids>
    <w:rsidRoot w:val="00C81E07"/>
    <w:rsid w:val="00156D0E"/>
    <w:rsid w:val="002E65E5"/>
    <w:rsid w:val="002F68CE"/>
    <w:rsid w:val="0030606C"/>
    <w:rsid w:val="0037504E"/>
    <w:rsid w:val="00375F52"/>
    <w:rsid w:val="003B3E6C"/>
    <w:rsid w:val="00650F49"/>
    <w:rsid w:val="006A2A01"/>
    <w:rsid w:val="007018A9"/>
    <w:rsid w:val="0082748D"/>
    <w:rsid w:val="008E751C"/>
    <w:rsid w:val="00996D2D"/>
    <w:rsid w:val="009C3EA2"/>
    <w:rsid w:val="00C81E07"/>
    <w:rsid w:val="00E6427A"/>
    <w:rsid w:val="00F3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FC957"/>
  <w15:chartTrackingRefBased/>
  <w15:docId w15:val="{708EF322-DBC1-4BBC-9BEE-3165FAFFD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E07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48D"/>
  </w:style>
  <w:style w:type="paragraph" w:styleId="Footer">
    <w:name w:val="footer"/>
    <w:basedOn w:val="Normal"/>
    <w:link w:val="FooterChar"/>
    <w:uiPriority w:val="99"/>
    <w:unhideWhenUsed/>
    <w:rsid w:val="00827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9</cp:revision>
  <dcterms:created xsi:type="dcterms:W3CDTF">2020-04-02T13:35:00Z</dcterms:created>
  <dcterms:modified xsi:type="dcterms:W3CDTF">2020-04-02T19:30:00Z</dcterms:modified>
</cp:coreProperties>
</file>